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4CE6" w:rsidRPr="00351D81" w:rsidRDefault="00EF4CE6" w:rsidP="00EF4CE6">
      <w:pPr>
        <w:pStyle w:val="a3"/>
        <w:jc w:val="center"/>
        <w:rPr>
          <w:rFonts w:eastAsia="Times New Roman"/>
          <w:b/>
          <w:bCs/>
          <w:sz w:val="28"/>
          <w:szCs w:val="28"/>
        </w:rPr>
      </w:pPr>
      <w:r w:rsidRPr="00351D81">
        <w:rPr>
          <w:rFonts w:eastAsia="Times New Roman"/>
          <w:b/>
          <w:bCs/>
          <w:sz w:val="28"/>
          <w:szCs w:val="28"/>
        </w:rPr>
        <w:t>ГОСУДАРСТВЕННОЕ ОБРАЗОВАТЕЛЬНОЕ УЧРЕЖДЕНИЕ</w:t>
      </w:r>
    </w:p>
    <w:p w:rsidR="00EF4CE6" w:rsidRPr="00351D81" w:rsidRDefault="00EF4CE6" w:rsidP="00EF4CE6">
      <w:pPr>
        <w:pStyle w:val="a3"/>
        <w:jc w:val="center"/>
        <w:rPr>
          <w:rFonts w:eastAsia="Times New Roman"/>
          <w:b/>
          <w:bCs/>
          <w:sz w:val="28"/>
          <w:szCs w:val="28"/>
        </w:rPr>
      </w:pPr>
      <w:r w:rsidRPr="00351D81">
        <w:rPr>
          <w:rFonts w:eastAsia="Times New Roman"/>
          <w:b/>
          <w:bCs/>
          <w:sz w:val="28"/>
          <w:szCs w:val="28"/>
        </w:rPr>
        <w:t>ВЫСШЕГО ПРОФЕССИОНАЛЬНОГО ОБРАЗОВАНИЯ</w:t>
      </w:r>
    </w:p>
    <w:p w:rsidR="00EF4CE6" w:rsidRPr="00351D81" w:rsidRDefault="00EF4CE6" w:rsidP="00EF4CE6">
      <w:pPr>
        <w:pStyle w:val="a3"/>
        <w:jc w:val="center"/>
        <w:rPr>
          <w:rFonts w:eastAsia="Times New Roman"/>
          <w:b/>
          <w:bCs/>
          <w:sz w:val="28"/>
          <w:szCs w:val="28"/>
        </w:rPr>
      </w:pPr>
      <w:r w:rsidRPr="00351D81">
        <w:rPr>
          <w:rFonts w:eastAsia="Times New Roman"/>
          <w:b/>
          <w:bCs/>
          <w:sz w:val="28"/>
          <w:szCs w:val="28"/>
        </w:rPr>
        <w:t>"ДОНЕЦКИЙ НАЦИОНАЛЬНЫЙ ТЕХНИЧЕСКИЙ УНИВЕРСИТЕТ"</w:t>
      </w: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EF4CE6" w:rsidRDefault="00EF4CE6" w:rsidP="00EF4CE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Лабораторная работа № </w:t>
      </w:r>
      <w:r w:rsidRPr="00EF4CE6">
        <w:rPr>
          <w:sz w:val="28"/>
          <w:szCs w:val="28"/>
        </w:rPr>
        <w:t>5</w:t>
      </w:r>
    </w:p>
    <w:p w:rsidR="00EF4CE6" w:rsidRPr="00EF4CE6" w:rsidRDefault="00EF4CE6" w:rsidP="00EF4CE6">
      <w:pPr>
        <w:spacing w:after="0"/>
        <w:ind w:left="-567"/>
        <w:jc w:val="center"/>
        <w:rPr>
          <w:caps/>
          <w:sz w:val="28"/>
          <w:szCs w:val="28"/>
        </w:rPr>
      </w:pPr>
      <w:r w:rsidRPr="00351D81">
        <w:rPr>
          <w:sz w:val="28"/>
          <w:szCs w:val="28"/>
        </w:rPr>
        <w:t>Тема: «</w:t>
      </w:r>
      <w:r w:rsidRPr="00315FBA">
        <w:rPr>
          <w:caps/>
          <w:sz w:val="28"/>
          <w:szCs w:val="28"/>
        </w:rPr>
        <w:t>Реинжиниринг САЙТА В СТИЛЬ WEB 2.0</w:t>
      </w:r>
      <w:r w:rsidRPr="00351D81">
        <w:rPr>
          <w:sz w:val="28"/>
          <w:szCs w:val="28"/>
        </w:rPr>
        <w:t>»</w:t>
      </w: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jc w:val="center"/>
        <w:rPr>
          <w:sz w:val="28"/>
          <w:szCs w:val="28"/>
        </w:rPr>
      </w:pPr>
    </w:p>
    <w:p w:rsidR="00EF4CE6" w:rsidRPr="00351D81" w:rsidRDefault="00EF4CE6" w:rsidP="00EF4CE6">
      <w:pPr>
        <w:ind w:left="708"/>
        <w:rPr>
          <w:sz w:val="28"/>
          <w:szCs w:val="28"/>
        </w:rPr>
      </w:pPr>
      <w:r w:rsidRPr="00351D81">
        <w:rPr>
          <w:sz w:val="28"/>
          <w:szCs w:val="28"/>
        </w:rPr>
        <w:t>Проверил: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  <w:t>Выполнил:</w:t>
      </w:r>
    </w:p>
    <w:p w:rsidR="00EF4CE6" w:rsidRPr="00351D81" w:rsidRDefault="00EF4CE6" w:rsidP="00EF4CE6">
      <w:pPr>
        <w:ind w:left="708"/>
        <w:rPr>
          <w:sz w:val="28"/>
          <w:szCs w:val="28"/>
        </w:rPr>
      </w:pPr>
      <w:r w:rsidRPr="00351D81">
        <w:rPr>
          <w:sz w:val="28"/>
          <w:szCs w:val="28"/>
        </w:rPr>
        <w:t xml:space="preserve">ст. преп. ПИ 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  <w:t>ст. гр. ПИ-18б</w:t>
      </w:r>
    </w:p>
    <w:p w:rsidR="00EF4CE6" w:rsidRPr="00351D81" w:rsidRDefault="00EF4CE6" w:rsidP="00EF4CE6">
      <w:pPr>
        <w:ind w:left="708"/>
        <w:rPr>
          <w:sz w:val="28"/>
          <w:szCs w:val="28"/>
        </w:rPr>
      </w:pPr>
      <w:proofErr w:type="spellStart"/>
      <w:r w:rsidRPr="00351D81">
        <w:rPr>
          <w:sz w:val="28"/>
          <w:szCs w:val="28"/>
        </w:rPr>
        <w:t>Рычка</w:t>
      </w:r>
      <w:proofErr w:type="spellEnd"/>
      <w:r w:rsidRPr="00351D81">
        <w:rPr>
          <w:sz w:val="28"/>
          <w:szCs w:val="28"/>
        </w:rPr>
        <w:t xml:space="preserve"> О.В.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Моргунов</w:t>
      </w:r>
      <w:proofErr w:type="gramEnd"/>
      <w:r>
        <w:rPr>
          <w:sz w:val="28"/>
          <w:szCs w:val="28"/>
        </w:rPr>
        <w:t xml:space="preserve"> А.Г.</w:t>
      </w:r>
    </w:p>
    <w:p w:rsidR="00EF4CE6" w:rsidRPr="00351D81" w:rsidRDefault="00EF4CE6" w:rsidP="00EF4CE6">
      <w:pPr>
        <w:ind w:left="708"/>
        <w:rPr>
          <w:sz w:val="28"/>
          <w:szCs w:val="28"/>
        </w:rPr>
      </w:pPr>
      <w:r w:rsidRPr="00351D81">
        <w:rPr>
          <w:sz w:val="28"/>
          <w:szCs w:val="28"/>
        </w:rPr>
        <w:t>____.____.2019г.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  <w:t>____.____.2019г.</w:t>
      </w:r>
    </w:p>
    <w:p w:rsidR="00EF4CE6" w:rsidRPr="00351D81" w:rsidRDefault="00EF4CE6" w:rsidP="00EF4CE6">
      <w:pPr>
        <w:ind w:left="708"/>
        <w:rPr>
          <w:sz w:val="28"/>
          <w:szCs w:val="28"/>
        </w:rPr>
      </w:pPr>
    </w:p>
    <w:p w:rsidR="00EF4CE6" w:rsidRPr="00351D81" w:rsidRDefault="00EF4CE6" w:rsidP="00EF4CE6">
      <w:pPr>
        <w:rPr>
          <w:sz w:val="28"/>
          <w:szCs w:val="28"/>
        </w:rPr>
      </w:pPr>
      <w:r w:rsidRPr="00351D81">
        <w:rPr>
          <w:sz w:val="28"/>
          <w:szCs w:val="28"/>
        </w:rPr>
        <w:tab/>
        <w:t>асс</w:t>
      </w:r>
      <w:proofErr w:type="gramStart"/>
      <w:r w:rsidRPr="00351D81">
        <w:rPr>
          <w:sz w:val="28"/>
          <w:szCs w:val="28"/>
        </w:rPr>
        <w:t>.</w:t>
      </w:r>
      <w:proofErr w:type="gramEnd"/>
      <w:r w:rsidRPr="00351D81">
        <w:rPr>
          <w:sz w:val="28"/>
          <w:szCs w:val="28"/>
        </w:rPr>
        <w:t xml:space="preserve"> </w:t>
      </w:r>
      <w:proofErr w:type="gramStart"/>
      <w:r w:rsidRPr="00351D81">
        <w:rPr>
          <w:sz w:val="28"/>
          <w:szCs w:val="28"/>
        </w:rPr>
        <w:t>к</w:t>
      </w:r>
      <w:proofErr w:type="gramEnd"/>
      <w:r w:rsidRPr="00351D81">
        <w:rPr>
          <w:sz w:val="28"/>
          <w:szCs w:val="28"/>
        </w:rPr>
        <w:t>аф. ПИ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</w:p>
    <w:p w:rsidR="00EF4CE6" w:rsidRPr="00351D81" w:rsidRDefault="00EF4CE6" w:rsidP="00EF4CE6">
      <w:pPr>
        <w:ind w:left="708"/>
        <w:rPr>
          <w:sz w:val="28"/>
          <w:szCs w:val="28"/>
        </w:rPr>
      </w:pPr>
      <w:r>
        <w:rPr>
          <w:sz w:val="28"/>
          <w:szCs w:val="28"/>
        </w:rPr>
        <w:t>Московченко А.В.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</w:p>
    <w:p w:rsidR="00EF4CE6" w:rsidRPr="00351D81" w:rsidRDefault="00EF4CE6" w:rsidP="00EF4CE6">
      <w:pPr>
        <w:ind w:left="708"/>
        <w:rPr>
          <w:sz w:val="28"/>
          <w:szCs w:val="28"/>
        </w:rPr>
      </w:pPr>
      <w:r w:rsidRPr="00351D81">
        <w:rPr>
          <w:sz w:val="28"/>
          <w:szCs w:val="28"/>
        </w:rPr>
        <w:t>____.____.2019г.</w:t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  <w:r w:rsidRPr="00351D81">
        <w:rPr>
          <w:sz w:val="28"/>
          <w:szCs w:val="28"/>
        </w:rPr>
        <w:tab/>
      </w:r>
    </w:p>
    <w:p w:rsidR="00EF4CE6" w:rsidRPr="00351D81" w:rsidRDefault="00EF4CE6" w:rsidP="00EF4CE6">
      <w:pPr>
        <w:spacing w:after="0" w:line="360" w:lineRule="auto"/>
        <w:jc w:val="center"/>
        <w:rPr>
          <w:sz w:val="28"/>
          <w:szCs w:val="28"/>
          <w:highlight w:val="yellow"/>
        </w:rPr>
      </w:pPr>
    </w:p>
    <w:p w:rsidR="00EF4CE6" w:rsidRPr="00351D81" w:rsidRDefault="00EF4CE6" w:rsidP="00EF4CE6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EF4CE6" w:rsidRPr="00351D81" w:rsidRDefault="00EF4CE6" w:rsidP="00EF4CE6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EF4CE6" w:rsidRPr="00351D81" w:rsidRDefault="00EF4CE6" w:rsidP="00EF4CE6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EF4CE6" w:rsidRDefault="00EF4CE6" w:rsidP="00EF4CE6">
      <w:pPr>
        <w:pStyle w:val="formattext"/>
        <w:tabs>
          <w:tab w:val="left" w:pos="5820"/>
        </w:tabs>
        <w:spacing w:before="0" w:beforeAutospacing="0" w:after="0" w:afterAutospacing="0" w:line="360" w:lineRule="auto"/>
        <w:jc w:val="center"/>
        <w:rPr>
          <w:sz w:val="28"/>
          <w:szCs w:val="28"/>
          <w:lang w:val="en-US"/>
        </w:rPr>
      </w:pPr>
      <w:r w:rsidRPr="00351D81">
        <w:rPr>
          <w:sz w:val="28"/>
          <w:szCs w:val="28"/>
        </w:rPr>
        <w:t>Донецк – 2019</w:t>
      </w:r>
    </w:p>
    <w:p w:rsidR="00454F8E" w:rsidRPr="00540242" w:rsidRDefault="00454F8E">
      <w:pPr>
        <w:rPr>
          <w:noProof/>
          <w:sz w:val="28"/>
          <w:szCs w:val="28"/>
        </w:rPr>
      </w:pPr>
      <w:bookmarkStart w:id="0" w:name="_GoBack"/>
      <w:bookmarkEnd w:id="0"/>
    </w:p>
    <w:p w:rsidR="00EF4CE6" w:rsidRPr="00EF4CE6" w:rsidRDefault="00EF4CE6" w:rsidP="00EF4CE6">
      <w:pPr>
        <w:ind w:left="-567"/>
        <w:rPr>
          <w:sz w:val="28"/>
          <w:szCs w:val="28"/>
          <w:lang w:val="en-US"/>
        </w:rPr>
      </w:pPr>
      <w:r w:rsidRPr="00EF4CE6">
        <w:rPr>
          <w:noProof/>
          <w:sz w:val="28"/>
          <w:szCs w:val="28"/>
        </w:rPr>
        <w:lastRenderedPageBreak/>
        <w:drawing>
          <wp:inline distT="0" distB="0" distL="0" distR="0" wp14:anchorId="23C63665" wp14:editId="062177C4">
            <wp:extent cx="6147751" cy="288798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0020" t="6608" b="9912"/>
                    <a:stretch/>
                  </pic:blipFill>
                  <pic:spPr bwMode="auto">
                    <a:xfrm>
                      <a:off x="0" y="0"/>
                      <a:ext cx="6195657" cy="29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CE6" w:rsidRDefault="00EF4CE6" w:rsidP="00EF4CE6">
      <w:pPr>
        <w:ind w:left="-567"/>
        <w:rPr>
          <w:sz w:val="28"/>
          <w:szCs w:val="28"/>
        </w:rPr>
      </w:pPr>
      <w:r w:rsidRPr="00EF4CE6">
        <w:rPr>
          <w:noProof/>
          <w:sz w:val="28"/>
          <w:szCs w:val="28"/>
        </w:rPr>
        <w:drawing>
          <wp:inline distT="0" distB="0" distL="0" distR="0" wp14:anchorId="19A68082" wp14:editId="239CA976">
            <wp:extent cx="6147748" cy="2887980"/>
            <wp:effectExtent l="0" t="0" r="571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0020" t="6828" b="9691"/>
                    <a:stretch/>
                  </pic:blipFill>
                  <pic:spPr bwMode="auto">
                    <a:xfrm>
                      <a:off x="0" y="0"/>
                      <a:ext cx="6189534" cy="290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CE6">
        <w:rPr>
          <w:noProof/>
          <w:sz w:val="28"/>
          <w:szCs w:val="28"/>
        </w:rPr>
        <w:drawing>
          <wp:inline distT="0" distB="0" distL="0" distR="0" wp14:anchorId="106BD715" wp14:editId="1426FF0C">
            <wp:extent cx="6147746" cy="3040380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0020" t="8370" b="3745"/>
                    <a:stretch/>
                  </pic:blipFill>
                  <pic:spPr bwMode="auto">
                    <a:xfrm>
                      <a:off x="0" y="0"/>
                      <a:ext cx="6189530" cy="306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F8E" w:rsidRDefault="00454F8E" w:rsidP="00540242">
      <w:pPr>
        <w:ind w:left="-567"/>
        <w:rPr>
          <w:noProof/>
          <w:sz w:val="28"/>
          <w:szCs w:val="28"/>
        </w:rPr>
      </w:pPr>
    </w:p>
    <w:p w:rsidR="00540242" w:rsidRPr="00454F8E" w:rsidRDefault="00540242" w:rsidP="00540242">
      <w:pPr>
        <w:ind w:left="-567"/>
        <w:rPr>
          <w:sz w:val="28"/>
          <w:szCs w:val="28"/>
        </w:rPr>
      </w:pPr>
      <w:r w:rsidRPr="00454F8E">
        <w:rPr>
          <w:noProof/>
          <w:sz w:val="28"/>
          <w:szCs w:val="28"/>
        </w:rPr>
        <w:lastRenderedPageBreak/>
        <w:t xml:space="preserve">Выполнить анализ на соответствие стандартам </w:t>
      </w:r>
      <w:r w:rsidRPr="00454F8E">
        <w:rPr>
          <w:noProof/>
          <w:sz w:val="28"/>
          <w:szCs w:val="28"/>
          <w:lang w:val="en-US"/>
        </w:rPr>
        <w:t>WEB</w:t>
      </w:r>
      <w:r w:rsidRPr="00454F8E">
        <w:rPr>
          <w:noProof/>
          <w:sz w:val="28"/>
          <w:szCs w:val="28"/>
        </w:rPr>
        <w:t xml:space="preserve"> 2.0 редизайн сайта</w:t>
      </w:r>
      <w:r w:rsidRPr="00454F8E">
        <w:rPr>
          <w:sz w:val="28"/>
          <w:szCs w:val="28"/>
          <w:lang w:val="uk-UA"/>
        </w:rPr>
        <w:t xml:space="preserve"> </w:t>
      </w:r>
      <w:proofErr w:type="spellStart"/>
      <w:r w:rsidRPr="00454F8E">
        <w:rPr>
          <w:sz w:val="28"/>
          <w:szCs w:val="28"/>
          <w:lang w:val="uk-UA"/>
        </w:rPr>
        <w:t>Национальн</w:t>
      </w:r>
      <w:proofErr w:type="spellEnd"/>
      <w:r w:rsidRPr="00454F8E">
        <w:rPr>
          <w:sz w:val="28"/>
          <w:szCs w:val="28"/>
        </w:rPr>
        <w:t>ого университета «</w:t>
      </w:r>
      <w:proofErr w:type="gramStart"/>
      <w:r w:rsidRPr="00454F8E">
        <w:rPr>
          <w:sz w:val="28"/>
          <w:szCs w:val="28"/>
        </w:rPr>
        <w:t>Львовская</w:t>
      </w:r>
      <w:proofErr w:type="gramEnd"/>
      <w:r w:rsidRPr="00454F8E">
        <w:rPr>
          <w:sz w:val="28"/>
          <w:szCs w:val="28"/>
        </w:rPr>
        <w:t xml:space="preserve"> политехника»</w:t>
      </w:r>
    </w:p>
    <w:p w:rsidR="00540242" w:rsidRPr="00454F8E" w:rsidRDefault="00540242" w:rsidP="00540242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Простота</w:t>
      </w:r>
    </w:p>
    <w:p w:rsidR="00540242" w:rsidRPr="00454F8E" w:rsidRDefault="00540242" w:rsidP="00540242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На странице слишком много информации, необходимо уменьшить количество элементов, содержащих информацию.</w:t>
      </w:r>
    </w:p>
    <w:p w:rsidR="00540242" w:rsidRPr="00454F8E" w:rsidRDefault="00540242" w:rsidP="00540242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Меньше колонок</w:t>
      </w:r>
    </w:p>
    <w:p w:rsidR="00540242" w:rsidRPr="00454F8E" w:rsidRDefault="00540242" w:rsidP="00540242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 xml:space="preserve">На сайте идет разделение на 3-6 колонок в разных блоках. </w:t>
      </w:r>
      <w:r w:rsidR="00201556" w:rsidRPr="00454F8E">
        <w:rPr>
          <w:noProof/>
          <w:sz w:val="28"/>
          <w:szCs w:val="28"/>
        </w:rPr>
        <w:t xml:space="preserve">Согласно стандартам </w:t>
      </w:r>
      <w:r w:rsidR="00201556" w:rsidRPr="00454F8E">
        <w:rPr>
          <w:noProof/>
          <w:sz w:val="28"/>
          <w:szCs w:val="28"/>
          <w:lang w:val="en-US"/>
        </w:rPr>
        <w:t>WEB</w:t>
      </w:r>
      <w:r w:rsidR="00201556" w:rsidRPr="00454F8E">
        <w:rPr>
          <w:noProof/>
          <w:sz w:val="28"/>
          <w:szCs w:val="28"/>
        </w:rPr>
        <w:t xml:space="preserve"> 2.0 нужно использовать не более 3х колонок.</w:t>
      </w:r>
    </w:p>
    <w:p w:rsidR="00201556" w:rsidRPr="00454F8E" w:rsidRDefault="00201556" w:rsidP="00201556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Сплошная шапка вверху страницы</w:t>
      </w:r>
    </w:p>
    <w:p w:rsidR="00201556" w:rsidRPr="00454F8E" w:rsidRDefault="00201556" w:rsidP="00201556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Это условие соблюдено.</w:t>
      </w:r>
    </w:p>
    <w:p w:rsidR="00201556" w:rsidRPr="00454F8E" w:rsidRDefault="00201556" w:rsidP="00201556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Простая навигация</w:t>
      </w:r>
    </w:p>
    <w:p w:rsidR="00201556" w:rsidRPr="00454F8E" w:rsidRDefault="00201556" w:rsidP="00201556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Навигация по сайту слишком сложная, из-за перегруженности экрана гиперссылками. Благодаря цвету они выделяются на фоне остального контента.</w:t>
      </w:r>
    </w:p>
    <w:p w:rsidR="00201556" w:rsidRPr="00454F8E" w:rsidRDefault="006C2C78" w:rsidP="00201556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Увеличенный шрифт</w:t>
      </w:r>
    </w:p>
    <w:p w:rsidR="006C2C78" w:rsidRPr="00454F8E" w:rsidRDefault="006C2C78" w:rsidP="006C2C78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Слишком маленький шрифт мешает комфортному восприятию информации для пользователя.</w:t>
      </w:r>
    </w:p>
    <w:p w:rsidR="006C2C78" w:rsidRPr="00454F8E" w:rsidRDefault="006C2C78" w:rsidP="006C2C78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Четкий логотип</w:t>
      </w:r>
    </w:p>
    <w:p w:rsidR="006C2C78" w:rsidRPr="00454F8E" w:rsidRDefault="00A43085" w:rsidP="006C2C78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Логотип университета.</w:t>
      </w:r>
    </w:p>
    <w:p w:rsidR="00A43085" w:rsidRPr="00454F8E" w:rsidRDefault="00A43085" w:rsidP="00A43085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Градиент</w:t>
      </w:r>
    </w:p>
    <w:p w:rsidR="00A43085" w:rsidRPr="00454F8E" w:rsidRDefault="00A43085" w:rsidP="00A43085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Для придания дизайну незаурядного вида используется плавный переход из одного цвета в другой.</w:t>
      </w:r>
    </w:p>
    <w:p w:rsidR="00A43085" w:rsidRPr="00454F8E" w:rsidRDefault="00A43085" w:rsidP="00A43085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Шрифты без засечек</w:t>
      </w:r>
    </w:p>
    <w:p w:rsidR="00A43085" w:rsidRPr="00454F8E" w:rsidRDefault="00A43085" w:rsidP="00A43085">
      <w:pPr>
        <w:ind w:left="-567"/>
        <w:rPr>
          <w:color w:val="555555"/>
          <w:sz w:val="28"/>
          <w:szCs w:val="28"/>
          <w:shd w:val="clear" w:color="auto" w:fill="FFFFFF"/>
        </w:rPr>
      </w:pPr>
      <w:r w:rsidRPr="00454F8E">
        <w:rPr>
          <w:color w:val="555555"/>
          <w:sz w:val="28"/>
          <w:szCs w:val="28"/>
          <w:shd w:val="clear" w:color="auto" w:fill="FFFFFF"/>
        </w:rPr>
        <w:t>Текст, набранный таким шрифтом, гораздо легче читается с монитора.</w:t>
      </w:r>
    </w:p>
    <w:p w:rsidR="00A43085" w:rsidRPr="00454F8E" w:rsidRDefault="00A43085" w:rsidP="00A43085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Футер</w:t>
      </w:r>
    </w:p>
    <w:p w:rsidR="00A43085" w:rsidRPr="00454F8E" w:rsidRDefault="00A43085" w:rsidP="00A43085">
      <w:pPr>
        <w:ind w:left="-567"/>
        <w:rPr>
          <w:color w:val="555555"/>
          <w:sz w:val="28"/>
          <w:szCs w:val="28"/>
          <w:shd w:val="clear" w:color="auto" w:fill="FFFFFF"/>
        </w:rPr>
      </w:pPr>
      <w:r w:rsidRPr="00454F8E">
        <w:rPr>
          <w:color w:val="555555"/>
          <w:sz w:val="28"/>
          <w:szCs w:val="28"/>
          <w:shd w:val="clear" w:color="auto" w:fill="FFFFFF"/>
        </w:rPr>
        <w:t>Блок внизу страницы, в котором дублируется навигационное меню, располагается копирайт разработчиков сайта, размещаются контакты владельца ресурса.</w:t>
      </w:r>
    </w:p>
    <w:p w:rsidR="00A43085" w:rsidRPr="00454F8E" w:rsidRDefault="00A43085" w:rsidP="00A43085">
      <w:pPr>
        <w:pStyle w:val="a6"/>
        <w:numPr>
          <w:ilvl w:val="0"/>
          <w:numId w:val="2"/>
        </w:numPr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 xml:space="preserve"> Большие кнопки</w:t>
      </w:r>
    </w:p>
    <w:p w:rsidR="00A43085" w:rsidRPr="00A43085" w:rsidRDefault="00A43085" w:rsidP="00A43085">
      <w:pPr>
        <w:ind w:left="-567"/>
        <w:rPr>
          <w:noProof/>
          <w:sz w:val="28"/>
          <w:szCs w:val="28"/>
        </w:rPr>
      </w:pPr>
      <w:r w:rsidRPr="00454F8E">
        <w:rPr>
          <w:noProof/>
          <w:sz w:val="28"/>
          <w:szCs w:val="28"/>
        </w:rPr>
        <w:t>Кнопки которые должны часто использоваться делаются такими, чтобы пользователь точно смог заметить их и не промахнулся при нажатии.</w:t>
      </w:r>
    </w:p>
    <w:p w:rsidR="00540242" w:rsidRPr="00A43085" w:rsidRDefault="00540242" w:rsidP="00540242">
      <w:pPr>
        <w:ind w:left="-567"/>
        <w:rPr>
          <w:noProof/>
          <w:sz w:val="28"/>
          <w:szCs w:val="28"/>
        </w:rPr>
      </w:pPr>
    </w:p>
    <w:p w:rsidR="00540242" w:rsidRPr="00A43085" w:rsidRDefault="00454F8E" w:rsidP="00EF4CE6">
      <w:pPr>
        <w:ind w:left="-56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54405" cy="7272980"/>
            <wp:effectExtent l="0" t="0" r="0" b="4445"/>
            <wp:docPr id="4" name="Рисунок 4" descr="C:\Users\Арсений\AppData\Local\Microsoft\Windows\INetCache\Content.Word\Без имени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рсений\AppData\Local\Microsoft\Windows\INetCache\Content.Word\Без имени-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62" cy="727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0242" w:rsidRPr="00A430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030C82"/>
    <w:multiLevelType w:val="hybridMultilevel"/>
    <w:tmpl w:val="17965F10"/>
    <w:lvl w:ilvl="0" w:tplc="34BEEC0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4A4C7FD0"/>
    <w:multiLevelType w:val="hybridMultilevel"/>
    <w:tmpl w:val="01E4FFE6"/>
    <w:lvl w:ilvl="0" w:tplc="6194FFE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CE6"/>
    <w:rsid w:val="000F66A8"/>
    <w:rsid w:val="00201556"/>
    <w:rsid w:val="00454F8E"/>
    <w:rsid w:val="00540242"/>
    <w:rsid w:val="006C2C78"/>
    <w:rsid w:val="00A43085"/>
    <w:rsid w:val="00B26BB7"/>
    <w:rsid w:val="00BB2F07"/>
    <w:rsid w:val="00EF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4CE6"/>
    <w:pPr>
      <w:autoSpaceDE w:val="0"/>
      <w:autoSpaceDN w:val="0"/>
      <w:spacing w:before="100" w:after="100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EF4CE6"/>
    <w:pPr>
      <w:autoSpaceDE/>
      <w:autoSpaceDN/>
      <w:spacing w:beforeAutospacing="1" w:afterAutospacing="1"/>
    </w:pPr>
  </w:style>
  <w:style w:type="paragraph" w:customStyle="1" w:styleId="formattext">
    <w:name w:val="formattext"/>
    <w:basedOn w:val="a"/>
    <w:rsid w:val="00EF4CE6"/>
    <w:pPr>
      <w:autoSpaceDE/>
      <w:autoSpaceDN/>
      <w:spacing w:beforeAutospacing="1" w:afterAutospacing="1"/>
    </w:pPr>
  </w:style>
  <w:style w:type="paragraph" w:styleId="a4">
    <w:name w:val="Balloon Text"/>
    <w:basedOn w:val="a"/>
    <w:link w:val="a5"/>
    <w:uiPriority w:val="99"/>
    <w:semiHidden/>
    <w:unhideWhenUsed/>
    <w:rsid w:val="00EF4CE6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F4CE6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54024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4CE6"/>
    <w:pPr>
      <w:autoSpaceDE w:val="0"/>
      <w:autoSpaceDN w:val="0"/>
      <w:spacing w:before="100" w:after="100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EF4CE6"/>
    <w:pPr>
      <w:autoSpaceDE/>
      <w:autoSpaceDN/>
      <w:spacing w:beforeAutospacing="1" w:afterAutospacing="1"/>
    </w:pPr>
  </w:style>
  <w:style w:type="paragraph" w:customStyle="1" w:styleId="formattext">
    <w:name w:val="formattext"/>
    <w:basedOn w:val="a"/>
    <w:rsid w:val="00EF4CE6"/>
    <w:pPr>
      <w:autoSpaceDE/>
      <w:autoSpaceDN/>
      <w:spacing w:beforeAutospacing="1" w:afterAutospacing="1"/>
    </w:pPr>
  </w:style>
  <w:style w:type="paragraph" w:styleId="a4">
    <w:name w:val="Balloon Text"/>
    <w:basedOn w:val="a"/>
    <w:link w:val="a5"/>
    <w:uiPriority w:val="99"/>
    <w:semiHidden/>
    <w:unhideWhenUsed/>
    <w:rsid w:val="00EF4CE6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F4CE6"/>
    <w:rPr>
      <w:rFonts w:ascii="Tahoma" w:eastAsia="Calibri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34"/>
    <w:qFormat/>
    <w:rsid w:val="005402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4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</dc:creator>
  <cp:lastModifiedBy>Арсений</cp:lastModifiedBy>
  <cp:revision>1</cp:revision>
  <dcterms:created xsi:type="dcterms:W3CDTF">2019-10-31T16:27:00Z</dcterms:created>
  <dcterms:modified xsi:type="dcterms:W3CDTF">2019-10-31T18:37:00Z</dcterms:modified>
</cp:coreProperties>
</file>